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7241" w14:textId="77777777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309F8881">
                <wp:simplePos x="0" y="0"/>
                <wp:positionH relativeFrom="column">
                  <wp:posOffset>619125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605A9FBF" w:rsidR="00ED14EF" w:rsidRDefault="0046773C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Ju</w:t>
                            </w:r>
                            <w:r w:rsidR="000259B6">
                              <w:rPr>
                                <w:color w:val="C00000"/>
                                <w:sz w:val="32"/>
                                <w:szCs w:val="32"/>
                              </w:rPr>
                              <w:t>ly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0259B6">
                              <w:rPr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, 2020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10:00 am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3L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" stroked="f">
                <v:textbox>
                  <w:txbxContent>
                    <w:p w14:paraId="4574F376" w14:textId="605A9FBF" w:rsidR="00ED14EF" w:rsidRDefault="0046773C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Ju</w:t>
                      </w:r>
                      <w:r w:rsidR="000259B6">
                        <w:rPr>
                          <w:color w:val="C00000"/>
                          <w:sz w:val="32"/>
                          <w:szCs w:val="32"/>
                        </w:rPr>
                        <w:t>ly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1</w:t>
                      </w:r>
                      <w:r w:rsidR="000259B6">
                        <w:rPr>
                          <w:color w:val="C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, 2020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10:00 am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42FADF9F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E3316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E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" stroked="f">
                <v:textbox>
                  <w:txbxContent>
                    <w:p w14:paraId="27AD400D" w14:textId="42FADF9F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E3316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Agenda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13F92078" w:rsidR="0095520C" w:rsidRDefault="0095228A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</w:t>
      </w:r>
      <w:r>
        <w:rPr>
          <w:color w:val="1F4E79" w:themeColor="accent1" w:themeShade="80"/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="0095520C" w:rsidRPr="0095520C">
        <w:rPr>
          <w:color w:val="1F4E79" w:themeColor="accent1" w:themeShade="80"/>
          <w:sz w:val="24"/>
          <w:szCs w:val="24"/>
        </w:rPr>
        <w:tab/>
        <w:t>Karen Burke, President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 w:rsidR="0095520C" w:rsidRPr="0095520C">
        <w:rPr>
          <w:color w:val="1F4E79" w:themeColor="accent1" w:themeShade="80"/>
          <w:sz w:val="24"/>
          <w:szCs w:val="24"/>
        </w:rPr>
        <w:t>_</w:t>
      </w: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>_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Sheri Shulenberger, Secretary</w:t>
      </w:r>
    </w:p>
    <w:p w14:paraId="02DE7A7A" w14:textId="575F62B3" w:rsidR="0095520C" w:rsidRP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</w:t>
      </w:r>
      <w:r w:rsidR="0095228A">
        <w:rPr>
          <w:color w:val="1F4E79" w:themeColor="accent1" w:themeShade="80"/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Raquel Sadler</w:t>
      </w:r>
      <w:r w:rsidRPr="0095520C">
        <w:rPr>
          <w:color w:val="1F4E79" w:themeColor="accent1" w:themeShade="80"/>
          <w:sz w:val="24"/>
          <w:szCs w:val="24"/>
        </w:rPr>
        <w:t>, President-Elect</w:t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_</w:t>
      </w:r>
      <w:r w:rsidR="0095228A">
        <w:rPr>
          <w:color w:val="1F4E79" w:themeColor="accent1" w:themeShade="80"/>
          <w:sz w:val="24"/>
          <w:szCs w:val="24"/>
        </w:rPr>
        <w:t>x</w:t>
      </w:r>
      <w:r>
        <w:rPr>
          <w:color w:val="1F4E79" w:themeColor="accent1" w:themeShade="80"/>
          <w:sz w:val="24"/>
          <w:szCs w:val="24"/>
        </w:rPr>
        <w:t>_</w:t>
      </w:r>
      <w:r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Missy Whitsett</w:t>
      </w:r>
      <w:r>
        <w:rPr>
          <w:color w:val="1F4E79" w:themeColor="accent1" w:themeShade="80"/>
          <w:sz w:val="24"/>
          <w:szCs w:val="24"/>
        </w:rPr>
        <w:t>, Public Relations</w:t>
      </w:r>
    </w:p>
    <w:p w14:paraId="0A3729D3" w14:textId="015A5555" w:rsidR="00075051" w:rsidRDefault="0095520C" w:rsidP="0046773C">
      <w:pPr>
        <w:ind w:left="5040" w:firstLine="72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_</w:t>
      </w:r>
      <w:r w:rsidR="0095228A">
        <w:rPr>
          <w:color w:val="1F4E79" w:themeColor="accent1" w:themeShade="80"/>
          <w:sz w:val="24"/>
          <w:szCs w:val="24"/>
        </w:rPr>
        <w:t>x</w:t>
      </w:r>
      <w:r>
        <w:rPr>
          <w:color w:val="1F4E79" w:themeColor="accent1" w:themeShade="80"/>
          <w:sz w:val="24"/>
          <w:szCs w:val="24"/>
        </w:rPr>
        <w:t>_</w:t>
      </w:r>
      <w:r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>, Executive Director</w:t>
      </w:r>
    </w:p>
    <w:p w14:paraId="2DBA416A" w14:textId="5D6C55D3" w:rsidR="00075051" w:rsidRDefault="00075051" w:rsidP="00075051">
      <w:pPr>
        <w:rPr>
          <w:color w:val="1F4E79" w:themeColor="accent1" w:themeShade="80"/>
          <w:sz w:val="24"/>
          <w:szCs w:val="24"/>
        </w:rPr>
      </w:pPr>
    </w:p>
    <w:p w14:paraId="0C50A85B" w14:textId="26FC5F54" w:rsidR="00864C02" w:rsidRPr="0095228A" w:rsidRDefault="000259B6" w:rsidP="00C05CB7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Financial update</w:t>
      </w:r>
      <w:r w:rsidR="0095228A">
        <w:rPr>
          <w:sz w:val="28"/>
          <w:szCs w:val="28"/>
        </w:rPr>
        <w:t xml:space="preserve">: Balance $4,279.55 </w:t>
      </w:r>
    </w:p>
    <w:p w14:paraId="3AE1DC0D" w14:textId="42412A54" w:rsidR="0095228A" w:rsidRDefault="0095228A" w:rsidP="0095228A">
      <w:pPr>
        <w:pStyle w:val="ListParagraph"/>
        <w:rPr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Members are beginning to renew membership.</w:t>
      </w:r>
    </w:p>
    <w:p w14:paraId="40BE3CEA" w14:textId="77777777" w:rsidR="00E65428" w:rsidRPr="00E65428" w:rsidRDefault="000259B6" w:rsidP="00E65428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Training meeting on 17</w:t>
      </w:r>
      <w:r w:rsidRPr="0095228A">
        <w:rPr>
          <w:color w:val="1F4E79" w:themeColor="accent1" w:themeShade="80"/>
          <w:sz w:val="28"/>
          <w:szCs w:val="28"/>
          <w:vertAlign w:val="superscript"/>
        </w:rPr>
        <w:t>th</w:t>
      </w:r>
      <w:r w:rsidR="0095228A">
        <w:rPr>
          <w:sz w:val="28"/>
          <w:szCs w:val="28"/>
        </w:rPr>
        <w:t>:</w:t>
      </w:r>
      <w:r w:rsidR="00E65428">
        <w:rPr>
          <w:sz w:val="28"/>
          <w:szCs w:val="28"/>
        </w:rPr>
        <w:t xml:space="preserve"> Karen to offer traine</w:t>
      </w:r>
      <w:r w:rsidR="0095228A">
        <w:rPr>
          <w:sz w:val="28"/>
          <w:szCs w:val="28"/>
        </w:rPr>
        <w:t>r</w:t>
      </w:r>
      <w:r w:rsidR="00E65428">
        <w:rPr>
          <w:sz w:val="28"/>
          <w:szCs w:val="28"/>
        </w:rPr>
        <w:t xml:space="preserve"> meeting</w:t>
      </w:r>
      <w:r w:rsidR="0095228A">
        <w:rPr>
          <w:sz w:val="28"/>
          <w:szCs w:val="28"/>
        </w:rPr>
        <w:t>.</w:t>
      </w:r>
      <w:r w:rsidR="00E65428">
        <w:rPr>
          <w:sz w:val="28"/>
          <w:szCs w:val="28"/>
        </w:rPr>
        <w:t xml:space="preserve"> </w:t>
      </w:r>
    </w:p>
    <w:p w14:paraId="46812FFA" w14:textId="5D33BA38" w:rsidR="0095228A" w:rsidRPr="00E65428" w:rsidRDefault="0095228A" w:rsidP="00E65428">
      <w:pPr>
        <w:pStyle w:val="ListParagraph"/>
        <w:rPr>
          <w:color w:val="1F4E79" w:themeColor="accent1" w:themeShade="80"/>
          <w:sz w:val="28"/>
          <w:szCs w:val="28"/>
        </w:rPr>
      </w:pPr>
      <w:r w:rsidRPr="00E65428">
        <w:rPr>
          <w:sz w:val="28"/>
          <w:szCs w:val="28"/>
        </w:rPr>
        <w:t>Keeping the website fresh with upcoming trainings; in addition, have the ability to review past events.</w:t>
      </w:r>
    </w:p>
    <w:p w14:paraId="49231D91" w14:textId="7B3EE3E8" w:rsidR="0046773C" w:rsidRPr="0095228A" w:rsidRDefault="000259B6" w:rsidP="0095228A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APT training requirements during pandemic</w:t>
      </w:r>
      <w:r w:rsidR="0095228A">
        <w:rPr>
          <w:sz w:val="28"/>
          <w:szCs w:val="28"/>
        </w:rPr>
        <w:t>: Regarding Zoom trainings for APT: 40 participants</w:t>
      </w:r>
      <w:r w:rsidR="00B94846">
        <w:rPr>
          <w:sz w:val="28"/>
          <w:szCs w:val="28"/>
        </w:rPr>
        <w:t xml:space="preserve"> or less/</w:t>
      </w:r>
      <w:r w:rsidR="0095228A">
        <w:rPr>
          <w:sz w:val="28"/>
          <w:szCs w:val="28"/>
        </w:rPr>
        <w:t>receive contact hours;</w:t>
      </w:r>
      <w:r w:rsidR="00B94846">
        <w:rPr>
          <w:sz w:val="28"/>
          <w:szCs w:val="28"/>
        </w:rPr>
        <w:t xml:space="preserve"> 40 or more participants/</w:t>
      </w:r>
      <w:r w:rsidR="0095228A">
        <w:rPr>
          <w:sz w:val="28"/>
          <w:szCs w:val="28"/>
        </w:rPr>
        <w:t>receive non-contact hours. (Must be advertised as to the type of hours to be received.)</w:t>
      </w:r>
      <w:r w:rsidR="0095228A" w:rsidRPr="0095228A">
        <w:rPr>
          <w:sz w:val="28"/>
          <w:szCs w:val="28"/>
        </w:rPr>
        <w:t xml:space="preserve"> Training time must be 2 or more hours</w:t>
      </w:r>
      <w:r w:rsidR="00B94846">
        <w:rPr>
          <w:sz w:val="28"/>
          <w:szCs w:val="28"/>
        </w:rPr>
        <w:t xml:space="preserve">. Must give participants a quiz in addition to evaluation and video must be on. Board agrees it is beneficial for TSTA to have the ability to provide APT hours. </w:t>
      </w:r>
    </w:p>
    <w:p w14:paraId="7AF6E3B6" w14:textId="466E1FA5" w:rsidR="00740561" w:rsidRPr="00E65428" w:rsidRDefault="000259B6" w:rsidP="00740561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Ideas for future training</w:t>
      </w:r>
      <w:r w:rsidR="00E65428">
        <w:rPr>
          <w:sz w:val="28"/>
          <w:szCs w:val="28"/>
        </w:rPr>
        <w:t>: EMDR and sandtray; Ethics</w:t>
      </w:r>
    </w:p>
    <w:p w14:paraId="03C797FE" w14:textId="77777777" w:rsidR="007E4F53" w:rsidRDefault="00E65428" w:rsidP="00E654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Moving forward: New requirement effective January 1, 2021. </w:t>
      </w:r>
      <w:r w:rsidR="007E4F53">
        <w:rPr>
          <w:sz w:val="28"/>
          <w:szCs w:val="28"/>
        </w:rPr>
        <w:t>When</w:t>
      </w:r>
      <w:r>
        <w:rPr>
          <w:sz w:val="28"/>
          <w:szCs w:val="28"/>
        </w:rPr>
        <w:t xml:space="preserve"> participants complete levels 1-4 then they will have 1 year to complete the train the trainer course. </w:t>
      </w:r>
      <w:r w:rsidR="007E4F53">
        <w:rPr>
          <w:sz w:val="28"/>
          <w:szCs w:val="28"/>
        </w:rPr>
        <w:t xml:space="preserve">Previous participants of levels 1-4 will be grandfathered. Amanda to update the website and an email will be sent out to the membership; also social media announcements. </w:t>
      </w:r>
    </w:p>
    <w:p w14:paraId="247BCEB0" w14:textId="1B1EA5F2" w:rsidR="00E65428" w:rsidRDefault="007E4F53" w:rsidP="00E65428">
      <w:pPr>
        <w:ind w:left="720"/>
        <w:rPr>
          <w:sz w:val="28"/>
          <w:szCs w:val="28"/>
        </w:rPr>
      </w:pPr>
      <w:r>
        <w:rPr>
          <w:sz w:val="28"/>
          <w:szCs w:val="28"/>
        </w:rPr>
        <w:t>There was discussion about offering levels 3 and 4 online but no decision at this time.</w:t>
      </w:r>
    </w:p>
    <w:p w14:paraId="49F09A16" w14:textId="5877B0EB" w:rsidR="007E4F53" w:rsidRDefault="007E4F53" w:rsidP="00E65428">
      <w:pPr>
        <w:ind w:left="720"/>
        <w:rPr>
          <w:sz w:val="28"/>
          <w:szCs w:val="28"/>
        </w:rPr>
      </w:pPr>
      <w:r>
        <w:rPr>
          <w:sz w:val="28"/>
          <w:szCs w:val="28"/>
        </w:rPr>
        <w:t>There was discussion about paying a trainer to present online training for continuing education. Raquel to consider what we need to set up parameters.</w:t>
      </w:r>
    </w:p>
    <w:p w14:paraId="1240BBF7" w14:textId="77777777" w:rsidR="007E4F53" w:rsidRPr="00E65428" w:rsidRDefault="007E4F53" w:rsidP="00E65428">
      <w:pPr>
        <w:ind w:left="720"/>
        <w:rPr>
          <w:color w:val="1F4E79" w:themeColor="accent1" w:themeShade="80"/>
          <w:sz w:val="28"/>
          <w:szCs w:val="28"/>
        </w:rPr>
      </w:pPr>
    </w:p>
    <w:p w14:paraId="09C0D596" w14:textId="77777777" w:rsidR="00E65428" w:rsidRPr="00E65428" w:rsidRDefault="00E65428" w:rsidP="00E65428">
      <w:pPr>
        <w:rPr>
          <w:color w:val="1F4E79" w:themeColor="accent1" w:themeShade="80"/>
          <w:sz w:val="28"/>
          <w:szCs w:val="28"/>
        </w:rPr>
      </w:pPr>
    </w:p>
    <w:p w14:paraId="36475FA3" w14:textId="790541E1" w:rsidR="009D27D6" w:rsidRDefault="009D27D6" w:rsidP="00C05CB7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Professional Goals of Officers</w:t>
      </w:r>
      <w:r w:rsidR="007E4F53">
        <w:rPr>
          <w:sz w:val="28"/>
          <w:szCs w:val="28"/>
        </w:rPr>
        <w:t>: Karen to send email document to board members so each person can set goals for self during term.</w:t>
      </w:r>
    </w:p>
    <w:p w14:paraId="4A16719B" w14:textId="77777777" w:rsidR="00761BFD" w:rsidRPr="00761BFD" w:rsidRDefault="009D27D6" w:rsidP="00761BFD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Any other updates/topics</w:t>
      </w:r>
      <w:r w:rsidR="007E4F53">
        <w:rPr>
          <w:sz w:val="28"/>
          <w:szCs w:val="28"/>
        </w:rPr>
        <w:t>: Karen gave description of Advisory Board-former officer that is available to offer guidance/give objective outsi</w:t>
      </w:r>
      <w:r w:rsidR="00761BFD">
        <w:rPr>
          <w:sz w:val="28"/>
          <w:szCs w:val="28"/>
        </w:rPr>
        <w:t xml:space="preserve">de view at board request. </w:t>
      </w:r>
    </w:p>
    <w:p w14:paraId="7F12037D" w14:textId="5A111229" w:rsidR="00761BFD" w:rsidRDefault="00761BFD" w:rsidP="00761BFD">
      <w:pPr>
        <w:pStyle w:val="ListParagraph"/>
        <w:rPr>
          <w:sz w:val="28"/>
          <w:szCs w:val="28"/>
        </w:rPr>
      </w:pPr>
      <w:r w:rsidRPr="00761BFD">
        <w:rPr>
          <w:sz w:val="28"/>
          <w:szCs w:val="28"/>
        </w:rPr>
        <w:t xml:space="preserve">Other items: </w:t>
      </w:r>
      <w:r w:rsidRPr="00761BFD">
        <w:rPr>
          <w:sz w:val="28"/>
          <w:szCs w:val="28"/>
        </w:rPr>
        <w:t>Lacy is currently the APT reviewer.</w:t>
      </w:r>
      <w:r w:rsidRPr="00761BFD">
        <w:rPr>
          <w:sz w:val="28"/>
          <w:szCs w:val="28"/>
        </w:rPr>
        <w:t xml:space="preserve"> Amanda to take on role of APT reviewer if it is a matter of completing a form only; Renewal for APT provider expires on July 31, 2021.</w:t>
      </w:r>
    </w:p>
    <w:p w14:paraId="1BEC431C" w14:textId="08F7670B" w:rsidR="00761BFD" w:rsidRPr="00761BFD" w:rsidRDefault="00761BFD" w:rsidP="00761BFD">
      <w:pPr>
        <w:pStyle w:val="ListParagraph"/>
        <w:rPr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Raquel ready to start putting the message out about the 2021 conference and be looking for a flexible presenter (in-person vs. virtual) due to unknown COVID conditions.</w:t>
      </w:r>
      <w:r w:rsidR="00410A2B">
        <w:rPr>
          <w:sz w:val="28"/>
          <w:szCs w:val="28"/>
        </w:rPr>
        <w:t xml:space="preserve"> TSTA ready to offer online CEs now; looking for trainers/ideas for presentations to keep members engaged. </w:t>
      </w:r>
      <w:bookmarkStart w:id="0" w:name="_GoBack"/>
      <w:bookmarkEnd w:id="0"/>
    </w:p>
    <w:p w14:paraId="596074B8" w14:textId="465E8FF7" w:rsidR="00260EBC" w:rsidRDefault="00260EBC" w:rsidP="00260EBC">
      <w:pPr>
        <w:rPr>
          <w:color w:val="1F4E79" w:themeColor="accent1" w:themeShade="80"/>
          <w:sz w:val="28"/>
          <w:szCs w:val="28"/>
        </w:rPr>
      </w:pPr>
    </w:p>
    <w:p w14:paraId="34C5C555" w14:textId="2230161D" w:rsidR="00492BEE" w:rsidRDefault="00492BEE" w:rsidP="00260EBC">
      <w:pPr>
        <w:rPr>
          <w:color w:val="1F4E79" w:themeColor="accent1" w:themeShade="80"/>
          <w:sz w:val="28"/>
          <w:szCs w:val="28"/>
        </w:rPr>
      </w:pPr>
    </w:p>
    <w:p w14:paraId="29CD0DE9" w14:textId="3A9B600A" w:rsidR="00492BEE" w:rsidRDefault="00492BEE" w:rsidP="00260EBC">
      <w:pPr>
        <w:rPr>
          <w:color w:val="1F4E79" w:themeColor="accent1" w:themeShade="80"/>
          <w:sz w:val="28"/>
          <w:szCs w:val="28"/>
        </w:rPr>
      </w:pPr>
    </w:p>
    <w:p w14:paraId="75C0228A" w14:textId="77777777" w:rsidR="00492BEE" w:rsidRDefault="00492BEE" w:rsidP="00260EBC">
      <w:pPr>
        <w:rPr>
          <w:color w:val="1F4E79" w:themeColor="accent1" w:themeShade="80"/>
          <w:sz w:val="28"/>
          <w:szCs w:val="28"/>
        </w:rPr>
      </w:pPr>
    </w:p>
    <w:p w14:paraId="67237C68" w14:textId="5768A042" w:rsidR="00260EBC" w:rsidRDefault="00260EBC" w:rsidP="00260EBC">
      <w:pPr>
        <w:rPr>
          <w:color w:val="1F4E79" w:themeColor="accent1" w:themeShade="80"/>
          <w:sz w:val="28"/>
          <w:szCs w:val="28"/>
        </w:rPr>
      </w:pPr>
    </w:p>
    <w:p w14:paraId="3FCB7BD4" w14:textId="224C6F56" w:rsidR="00260EBC" w:rsidRDefault="00492BEE" w:rsidP="00492BEE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04EA" w14:textId="035A45CD" w:rsidR="00492BEE" w:rsidRPr="00492BEE" w:rsidRDefault="00492BEE" w:rsidP="00492BEE">
      <w:pPr>
        <w:tabs>
          <w:tab w:val="left" w:pos="912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tab/>
      </w:r>
    </w:p>
    <w:sectPr w:rsidR="00492BEE" w:rsidRPr="00492BEE" w:rsidSect="002A43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4CBD" w14:textId="77777777" w:rsidR="00F46CEF" w:rsidRDefault="00F46CEF" w:rsidP="0046773C">
      <w:pPr>
        <w:spacing w:after="0" w:line="240" w:lineRule="auto"/>
      </w:pPr>
      <w:r>
        <w:separator/>
      </w:r>
    </w:p>
  </w:endnote>
  <w:endnote w:type="continuationSeparator" w:id="0">
    <w:p w14:paraId="412A1806" w14:textId="77777777" w:rsidR="00F46CEF" w:rsidRDefault="00F46CEF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871F" w14:textId="6DBFDD7B" w:rsidR="0046773C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2020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A47B" w14:textId="77777777" w:rsidR="00F46CEF" w:rsidRDefault="00F46CEF" w:rsidP="0046773C">
      <w:pPr>
        <w:spacing w:after="0" w:line="240" w:lineRule="auto"/>
      </w:pPr>
      <w:r>
        <w:separator/>
      </w:r>
    </w:p>
  </w:footnote>
  <w:footnote w:type="continuationSeparator" w:id="0">
    <w:p w14:paraId="48CD0FB2" w14:textId="77777777" w:rsidR="00F46CEF" w:rsidRDefault="00F46CEF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83920"/>
    <w:multiLevelType w:val="hybridMultilevel"/>
    <w:tmpl w:val="889A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1"/>
    <w:rsid w:val="0002192B"/>
    <w:rsid w:val="000259B6"/>
    <w:rsid w:val="00056CEA"/>
    <w:rsid w:val="00067E11"/>
    <w:rsid w:val="00075051"/>
    <w:rsid w:val="000A42AC"/>
    <w:rsid w:val="000D1E96"/>
    <w:rsid w:val="00103BC0"/>
    <w:rsid w:val="00150418"/>
    <w:rsid w:val="00163915"/>
    <w:rsid w:val="00184B1F"/>
    <w:rsid w:val="001B2D8E"/>
    <w:rsid w:val="001E1654"/>
    <w:rsid w:val="001E19A1"/>
    <w:rsid w:val="00202527"/>
    <w:rsid w:val="00221947"/>
    <w:rsid w:val="0022260E"/>
    <w:rsid w:val="00245D13"/>
    <w:rsid w:val="00260EBC"/>
    <w:rsid w:val="00266D20"/>
    <w:rsid w:val="00281B30"/>
    <w:rsid w:val="00287A49"/>
    <w:rsid w:val="00292051"/>
    <w:rsid w:val="002A43CD"/>
    <w:rsid w:val="002A71B4"/>
    <w:rsid w:val="002B6CBC"/>
    <w:rsid w:val="002E325F"/>
    <w:rsid w:val="002F0FDF"/>
    <w:rsid w:val="0036235F"/>
    <w:rsid w:val="003A14F5"/>
    <w:rsid w:val="003B5E95"/>
    <w:rsid w:val="003D4601"/>
    <w:rsid w:val="004014FD"/>
    <w:rsid w:val="00406A8F"/>
    <w:rsid w:val="004105C0"/>
    <w:rsid w:val="00410A2B"/>
    <w:rsid w:val="0046773C"/>
    <w:rsid w:val="00472BAC"/>
    <w:rsid w:val="00492BEE"/>
    <w:rsid w:val="00497226"/>
    <w:rsid w:val="00497D96"/>
    <w:rsid w:val="005450BD"/>
    <w:rsid w:val="00586118"/>
    <w:rsid w:val="005C0936"/>
    <w:rsid w:val="00645D5F"/>
    <w:rsid w:val="00662DF7"/>
    <w:rsid w:val="006948C9"/>
    <w:rsid w:val="006B14FF"/>
    <w:rsid w:val="006F5163"/>
    <w:rsid w:val="00722A6C"/>
    <w:rsid w:val="00737B61"/>
    <w:rsid w:val="00740561"/>
    <w:rsid w:val="00761BFD"/>
    <w:rsid w:val="007644D2"/>
    <w:rsid w:val="00783278"/>
    <w:rsid w:val="007D245D"/>
    <w:rsid w:val="007E4F53"/>
    <w:rsid w:val="007F0992"/>
    <w:rsid w:val="00815574"/>
    <w:rsid w:val="00824743"/>
    <w:rsid w:val="00826B22"/>
    <w:rsid w:val="00837C73"/>
    <w:rsid w:val="008477F9"/>
    <w:rsid w:val="00864C02"/>
    <w:rsid w:val="008B3F00"/>
    <w:rsid w:val="008B7CAC"/>
    <w:rsid w:val="00911847"/>
    <w:rsid w:val="0095228A"/>
    <w:rsid w:val="00954DB5"/>
    <w:rsid w:val="0095520C"/>
    <w:rsid w:val="009639B8"/>
    <w:rsid w:val="009B2758"/>
    <w:rsid w:val="009C2351"/>
    <w:rsid w:val="009D27D6"/>
    <w:rsid w:val="00A00503"/>
    <w:rsid w:val="00A111DC"/>
    <w:rsid w:val="00A13D63"/>
    <w:rsid w:val="00A272C3"/>
    <w:rsid w:val="00A73C58"/>
    <w:rsid w:val="00AA7A97"/>
    <w:rsid w:val="00AD2454"/>
    <w:rsid w:val="00B66F51"/>
    <w:rsid w:val="00B94846"/>
    <w:rsid w:val="00BB5878"/>
    <w:rsid w:val="00C05CB7"/>
    <w:rsid w:val="00C2683D"/>
    <w:rsid w:val="00C433F2"/>
    <w:rsid w:val="00C55B08"/>
    <w:rsid w:val="00C76249"/>
    <w:rsid w:val="00C77F7E"/>
    <w:rsid w:val="00C96A0D"/>
    <w:rsid w:val="00CF4C9C"/>
    <w:rsid w:val="00D152BD"/>
    <w:rsid w:val="00D47B96"/>
    <w:rsid w:val="00D8519F"/>
    <w:rsid w:val="00DB3D18"/>
    <w:rsid w:val="00DF66BF"/>
    <w:rsid w:val="00E10178"/>
    <w:rsid w:val="00E1414E"/>
    <w:rsid w:val="00E33168"/>
    <w:rsid w:val="00E40694"/>
    <w:rsid w:val="00E65428"/>
    <w:rsid w:val="00ED0EAD"/>
    <w:rsid w:val="00ED14EF"/>
    <w:rsid w:val="00F06C37"/>
    <w:rsid w:val="00F43213"/>
    <w:rsid w:val="00F44116"/>
    <w:rsid w:val="00F4608D"/>
    <w:rsid w:val="00F46CEF"/>
    <w:rsid w:val="00F56313"/>
    <w:rsid w:val="00F6049C"/>
    <w:rsid w:val="00F6393C"/>
    <w:rsid w:val="00F94046"/>
    <w:rsid w:val="00FA4C9C"/>
    <w:rsid w:val="00FB417A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Owner</cp:lastModifiedBy>
  <cp:revision>4</cp:revision>
  <cp:lastPrinted>2020-07-13T14:49:00Z</cp:lastPrinted>
  <dcterms:created xsi:type="dcterms:W3CDTF">2020-07-13T16:24:00Z</dcterms:created>
  <dcterms:modified xsi:type="dcterms:W3CDTF">2020-07-13T21:16:00Z</dcterms:modified>
</cp:coreProperties>
</file>